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002060"/>
        <w:tblLook w:val="04A0" w:firstRow="1" w:lastRow="0" w:firstColumn="1" w:lastColumn="0" w:noHBand="0" w:noVBand="1"/>
      </w:tblPr>
      <w:tblGrid>
        <w:gridCol w:w="9962"/>
      </w:tblGrid>
      <w:tr w:rsidR="004D7485" w:rsidRPr="0064014E" w14:paraId="283F999A" w14:textId="77777777" w:rsidTr="0089676D">
        <w:trPr>
          <w:trHeight w:val="551"/>
        </w:trPr>
        <w:tc>
          <w:tcPr>
            <w:tcW w:w="9962" w:type="dxa"/>
            <w:shd w:val="clear" w:color="auto" w:fill="002060"/>
            <w:vAlign w:val="center"/>
          </w:tcPr>
          <w:p w14:paraId="3CD09060" w14:textId="3AEBD13A" w:rsidR="004D7485" w:rsidRPr="0064014E" w:rsidRDefault="00D458BC" w:rsidP="00523BB2">
            <w:pPr>
              <w:jc w:val="center"/>
              <w:rPr>
                <w:rFonts w:eastAsia="Calibri"/>
                <w:b/>
                <w:bCs/>
                <w:color w:val="FFFFFF" w:themeColor="background1"/>
              </w:rPr>
            </w:pPr>
            <w:r w:rsidRPr="0064014E">
              <w:rPr>
                <w:rFonts w:eastAsia="Calibri"/>
                <w:b/>
                <w:bCs/>
                <w:color w:val="FFFFFF" w:themeColor="background1"/>
              </w:rPr>
              <w:t>CHECKLIST DE IMPLEMENTACIÓN</w:t>
            </w:r>
          </w:p>
        </w:tc>
      </w:tr>
    </w:tbl>
    <w:p w14:paraId="2AF483E9" w14:textId="0891D555" w:rsidR="004D7485" w:rsidRPr="0064014E" w:rsidRDefault="004D7485" w:rsidP="00084723">
      <w:pPr>
        <w:jc w:val="both"/>
        <w:rPr>
          <w:rFonts w:eastAsia="Calibri"/>
          <w:sz w:val="18"/>
          <w:szCs w:val="18"/>
        </w:rPr>
      </w:pPr>
    </w:p>
    <w:p w14:paraId="77D589FF" w14:textId="77777777" w:rsidR="004D7485" w:rsidRPr="0064014E" w:rsidRDefault="004D7485" w:rsidP="004D7485">
      <w:pPr>
        <w:jc w:val="both"/>
        <w:rPr>
          <w:rFonts w:eastAsia="Calibri"/>
          <w:sz w:val="8"/>
          <w:szCs w:val="8"/>
        </w:rPr>
      </w:pPr>
    </w:p>
    <w:p w14:paraId="5671E9E6" w14:textId="4609F6F9" w:rsidR="004270DA" w:rsidRPr="0064014E" w:rsidRDefault="004270DA" w:rsidP="004270DA">
      <w:pPr>
        <w:jc w:val="both"/>
        <w:rPr>
          <w:rFonts w:eastAsia="Calibri"/>
          <w:sz w:val="8"/>
          <w:szCs w:val="8"/>
        </w:rPr>
      </w:pPr>
    </w:p>
    <w:tbl>
      <w:tblPr>
        <w:tblStyle w:val="Tablaconcuadrcula"/>
        <w:tblW w:w="1006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644"/>
        <w:gridCol w:w="9416"/>
      </w:tblGrid>
      <w:tr w:rsidR="00D458BC" w:rsidRPr="0064014E" w14:paraId="09D3A4B2" w14:textId="77777777" w:rsidTr="00556D2E">
        <w:tc>
          <w:tcPr>
            <w:tcW w:w="644" w:type="dxa"/>
            <w:vAlign w:val="center"/>
          </w:tcPr>
          <w:p w14:paraId="2C453067" w14:textId="77777777" w:rsidR="00D458BC" w:rsidRPr="0064014E" w:rsidRDefault="00D458BC" w:rsidP="00014FCD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Ítem</w:t>
            </w:r>
          </w:p>
        </w:tc>
        <w:tc>
          <w:tcPr>
            <w:tcW w:w="9416" w:type="dxa"/>
            <w:vAlign w:val="center"/>
          </w:tcPr>
          <w:p w14:paraId="755E9FC7" w14:textId="352AC29E" w:rsidR="00D458BC" w:rsidRPr="0064014E" w:rsidRDefault="00D458BC" w:rsidP="00622F57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Observación</w:t>
            </w:r>
          </w:p>
        </w:tc>
      </w:tr>
      <w:tr w:rsidR="00741CEF" w:rsidRPr="0064014E" w14:paraId="4F0F5C84" w14:textId="77777777" w:rsidTr="00556D2E">
        <w:trPr>
          <w:trHeight w:val="800"/>
        </w:trPr>
        <w:tc>
          <w:tcPr>
            <w:tcW w:w="644" w:type="dxa"/>
            <w:vAlign w:val="center"/>
          </w:tcPr>
          <w:p w14:paraId="666D6EFD" w14:textId="5A220840" w:rsidR="00741CEF" w:rsidRPr="0064014E" w:rsidRDefault="003D15F4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9416" w:type="dxa"/>
            <w:vAlign w:val="center"/>
          </w:tcPr>
          <w:p w14:paraId="5C1DC929" w14:textId="77777777" w:rsidR="00741CEF" w:rsidRPr="0064014E" w:rsidRDefault="00741CEF" w:rsidP="00741CEF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  <w:p w14:paraId="7C7F9D96" w14:textId="7A6A4D24" w:rsidR="009B39D4" w:rsidRPr="0064014E" w:rsidRDefault="000502A9" w:rsidP="009B39D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control de cambio AS400 en ambiente de Calidad</w:t>
            </w:r>
          </w:p>
          <w:p w14:paraId="0F47C2F8" w14:textId="42435F9C" w:rsidR="00741CEF" w:rsidRPr="0064014E" w:rsidRDefault="00741CEF" w:rsidP="000502A9">
            <w:pPr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556D2E" w:rsidRPr="0064014E" w14:paraId="2D24F57A" w14:textId="77777777" w:rsidTr="00556D2E">
        <w:trPr>
          <w:trHeight w:val="800"/>
        </w:trPr>
        <w:tc>
          <w:tcPr>
            <w:tcW w:w="644" w:type="dxa"/>
            <w:vAlign w:val="center"/>
          </w:tcPr>
          <w:p w14:paraId="225AA5EE" w14:textId="791DDCAB" w:rsidR="00556D2E" w:rsidRDefault="00556D2E" w:rsidP="00556D2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9416" w:type="dxa"/>
            <w:vAlign w:val="center"/>
          </w:tcPr>
          <w:p w14:paraId="699A54B6" w14:textId="77777777" w:rsidR="00556D2E" w:rsidRPr="0064014E" w:rsidRDefault="00556D2E" w:rsidP="00556D2E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  <w:p w14:paraId="60B0B03E" w14:textId="77777777" w:rsidR="00556D2E" w:rsidRPr="0064014E" w:rsidRDefault="00556D2E" w:rsidP="00556D2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control de cambio Capa Media en ambiente de Calidad.</w:t>
            </w:r>
          </w:p>
          <w:p w14:paraId="0A9C66EB" w14:textId="77777777" w:rsidR="00556D2E" w:rsidRPr="0064014E" w:rsidRDefault="00556D2E" w:rsidP="00556D2E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</w:tc>
      </w:tr>
      <w:tr w:rsidR="00E1408C" w:rsidRPr="0064014E" w14:paraId="67104361" w14:textId="77777777" w:rsidTr="00556D2E">
        <w:trPr>
          <w:trHeight w:val="800"/>
        </w:trPr>
        <w:tc>
          <w:tcPr>
            <w:tcW w:w="644" w:type="dxa"/>
            <w:vAlign w:val="center"/>
          </w:tcPr>
          <w:p w14:paraId="0B1F1C59" w14:textId="7FBA1467" w:rsidR="00E1408C" w:rsidRDefault="00E1408C" w:rsidP="00E1408C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9416" w:type="dxa"/>
            <w:vAlign w:val="center"/>
          </w:tcPr>
          <w:p w14:paraId="1EE41C61" w14:textId="77777777" w:rsidR="00E1408C" w:rsidRPr="0064014E" w:rsidRDefault="00E1408C" w:rsidP="00E1408C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  <w:p w14:paraId="30217BAC" w14:textId="77777777" w:rsidR="00E1408C" w:rsidRPr="0064014E" w:rsidRDefault="00E1408C" w:rsidP="00E140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control de cambio AS400 en ambiente de Producción.</w:t>
            </w:r>
          </w:p>
          <w:p w14:paraId="438F2F24" w14:textId="77777777" w:rsidR="00E1408C" w:rsidRPr="0064014E" w:rsidRDefault="00E1408C" w:rsidP="00E1408C">
            <w:pPr>
              <w:jc w:val="both"/>
              <w:rPr>
                <w:rFonts w:eastAsia="Microsoft YaHei"/>
                <w:color w:val="000000"/>
                <w:sz w:val="18"/>
                <w:szCs w:val="18"/>
              </w:rPr>
            </w:pPr>
          </w:p>
        </w:tc>
      </w:tr>
      <w:tr w:rsidR="00E1408C" w:rsidRPr="0064014E" w14:paraId="018125BA" w14:textId="77777777" w:rsidTr="00556D2E">
        <w:trPr>
          <w:trHeight w:val="800"/>
        </w:trPr>
        <w:tc>
          <w:tcPr>
            <w:tcW w:w="644" w:type="dxa"/>
            <w:vAlign w:val="center"/>
          </w:tcPr>
          <w:p w14:paraId="08DB9B57" w14:textId="40A5E58B" w:rsidR="00E1408C" w:rsidRPr="0064014E" w:rsidRDefault="00E1408C" w:rsidP="00E1408C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9416" w:type="dxa"/>
            <w:vAlign w:val="center"/>
          </w:tcPr>
          <w:p w14:paraId="0F924570" w14:textId="77777777" w:rsidR="00E1408C" w:rsidRPr="0064014E" w:rsidRDefault="00E1408C" w:rsidP="00E1408C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  <w:p w14:paraId="797E85E4" w14:textId="77777777" w:rsidR="00E1408C" w:rsidRPr="0064014E" w:rsidRDefault="00E1408C" w:rsidP="00E140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control de cambio Capa Media en ambiente de Producción.</w:t>
            </w:r>
          </w:p>
          <w:p w14:paraId="6BE313F2" w14:textId="2C2B76FC" w:rsidR="00E1408C" w:rsidRPr="0064014E" w:rsidRDefault="00E1408C" w:rsidP="00E1408C">
            <w:pPr>
              <w:jc w:val="both"/>
              <w:rPr>
                <w:rFonts w:eastAsia="Microsoft YaHei"/>
                <w:color w:val="000000"/>
                <w:sz w:val="18"/>
                <w:szCs w:val="18"/>
              </w:rPr>
            </w:pPr>
          </w:p>
        </w:tc>
      </w:tr>
    </w:tbl>
    <w:p w14:paraId="7DC08D23" w14:textId="77777777" w:rsidR="00D4020F" w:rsidRDefault="00D4020F" w:rsidP="00D4020F">
      <w:pPr>
        <w:jc w:val="both"/>
        <w:rPr>
          <w:rFonts w:eastAsia="Calibri"/>
          <w:sz w:val="16"/>
          <w:szCs w:val="16"/>
        </w:rPr>
      </w:pPr>
    </w:p>
    <w:sectPr w:rsidR="00D4020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8" w:right="1134" w:bottom="1353" w:left="1134" w:header="283" w:footer="17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9E6B6" w14:textId="77777777" w:rsidR="00281368" w:rsidRDefault="00281368">
      <w:r>
        <w:separator/>
      </w:r>
    </w:p>
  </w:endnote>
  <w:endnote w:type="continuationSeparator" w:id="0">
    <w:p w14:paraId="04665FAB" w14:textId="77777777" w:rsidR="00281368" w:rsidRDefault="0028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charset w:val="00"/>
    <w:family w:val="auto"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6BF4" w14:textId="5D23AC82" w:rsidR="00FA5CEE" w:rsidRDefault="00FA5CEE" w:rsidP="00E429C5">
    <w:pPr>
      <w:spacing w:after="24" w:line="259" w:lineRule="auto"/>
      <w:rPr>
        <w:color w:val="A6A6A6" w:themeColor="background1" w:themeShade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3834D" w14:textId="77777777" w:rsidR="00FA5CEE" w:rsidRDefault="00564C98">
    <w:pPr>
      <w:spacing w:after="24" w:line="259" w:lineRule="auto"/>
      <w:jc w:val="center"/>
      <w:rPr>
        <w:color w:val="A6A6A6" w:themeColor="background1" w:themeShade="A6"/>
      </w:rPr>
    </w:pPr>
    <w:r>
      <w:rPr>
        <w:b/>
        <w:color w:val="A6A6A6" w:themeColor="background1" w:themeShade="A6"/>
      </w:rPr>
      <w:t>KS2, C.A.</w:t>
    </w:r>
  </w:p>
  <w:p w14:paraId="68512153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  <w:p w14:paraId="0B784CD7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F29E" w14:textId="77777777" w:rsidR="00281368" w:rsidRDefault="00281368">
      <w:r>
        <w:separator/>
      </w:r>
    </w:p>
  </w:footnote>
  <w:footnote w:type="continuationSeparator" w:id="0">
    <w:p w14:paraId="39D1B935" w14:textId="77777777" w:rsidR="00281368" w:rsidRDefault="0028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564C" w14:textId="33790D8F" w:rsidR="00FA5CEE" w:rsidRDefault="00FA5CEE">
    <w:pPr>
      <w:pStyle w:val="Encabezado"/>
      <w:rPr>
        <w:b/>
        <w:szCs w:val="20"/>
        <w:lang w:eastAsia="es-VE"/>
      </w:rPr>
    </w:pPr>
  </w:p>
  <w:p w14:paraId="512246B3" w14:textId="77777777" w:rsidR="00FA5CEE" w:rsidRDefault="00FA5CEE">
    <w:pPr>
      <w:pStyle w:val="Encabezado"/>
      <w:rPr>
        <w:b/>
        <w:szCs w:val="20"/>
        <w:lang w:eastAsia="es-VE"/>
      </w:rPr>
    </w:pPr>
  </w:p>
  <w:p w14:paraId="2AFF177F" w14:textId="77777777" w:rsidR="00FA5CEE" w:rsidRDefault="00FA5CEE">
    <w:pPr>
      <w:pStyle w:val="Encabezado"/>
      <w:rPr>
        <w:b/>
        <w:szCs w:val="20"/>
        <w:lang w:eastAsia="es-VE"/>
      </w:rPr>
    </w:pPr>
  </w:p>
  <w:p w14:paraId="72B618CF" w14:textId="77777777" w:rsidR="00FA5CEE" w:rsidRDefault="00FA5C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8313D" w14:textId="77777777" w:rsidR="00FA5CEE" w:rsidRDefault="00564C98">
    <w:pPr>
      <w:pStyle w:val="Encabezado"/>
      <w:rPr>
        <w:b/>
        <w:szCs w:val="20"/>
        <w:lang w:eastAsia="es-VE"/>
      </w:rPr>
    </w:pPr>
    <w:r>
      <w:rPr>
        <w:b/>
        <w:noProof/>
        <w:szCs w:val="20"/>
        <w:lang w:val="en-US"/>
      </w:rPr>
      <w:drawing>
        <wp:anchor distT="0" distB="0" distL="0" distR="0" simplePos="0" relativeHeight="251658240" behindDoc="1" locked="0" layoutInCell="1" allowOverlap="1" wp14:anchorId="1DA498EF" wp14:editId="4E8BC2F8">
          <wp:simplePos x="0" y="0"/>
          <wp:positionH relativeFrom="column">
            <wp:posOffset>79375</wp:posOffset>
          </wp:positionH>
          <wp:positionV relativeFrom="paragraph">
            <wp:posOffset>160655</wp:posOffset>
          </wp:positionV>
          <wp:extent cx="855345" cy="374015"/>
          <wp:effectExtent l="0" t="0" r="0" b="0"/>
          <wp:wrapNone/>
          <wp:docPr id="2" name="Imagen 248776993" descr="LOGO_KS2_P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48776993" descr="LOGO_KS2_PQ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C5BF64" w14:textId="77777777" w:rsidR="00FA5CEE" w:rsidRDefault="00FA5CEE">
    <w:pPr>
      <w:pStyle w:val="Encabezado"/>
      <w:rPr>
        <w:b/>
        <w:szCs w:val="20"/>
        <w:lang w:eastAsia="es-VE"/>
      </w:rPr>
    </w:pPr>
  </w:p>
  <w:p w14:paraId="3C4C04B8" w14:textId="77777777" w:rsidR="00FA5CEE" w:rsidRDefault="00FA5CEE">
    <w:pPr>
      <w:pStyle w:val="Encabezado"/>
      <w:rPr>
        <w:b/>
        <w:szCs w:val="20"/>
        <w:lang w:eastAsia="es-VE"/>
      </w:rPr>
    </w:pPr>
  </w:p>
  <w:p w14:paraId="4B5DD2D2" w14:textId="77777777" w:rsidR="00FA5CEE" w:rsidRDefault="00FA5CEE">
    <w:pPr>
      <w:pStyle w:val="Encabezado"/>
      <w:rPr>
        <w:b/>
        <w:szCs w:val="20"/>
        <w:lang w:eastAsia="es-VE"/>
      </w:rPr>
    </w:pPr>
  </w:p>
  <w:p w14:paraId="696DA32B" w14:textId="77777777" w:rsidR="00FA5CEE" w:rsidRDefault="00FA5CEE">
    <w:pPr>
      <w:pStyle w:val="Encabezado"/>
    </w:pPr>
  </w:p>
  <w:p w14:paraId="2E19A381" w14:textId="77777777" w:rsidR="00FA5CEE" w:rsidRDefault="00FA5C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A3BB7"/>
    <w:multiLevelType w:val="multilevel"/>
    <w:tmpl w:val="0E4CC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AE6B30"/>
    <w:multiLevelType w:val="hybridMultilevel"/>
    <w:tmpl w:val="22BC0026"/>
    <w:lvl w:ilvl="0" w:tplc="12E060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675589">
    <w:abstractNumId w:val="0"/>
  </w:num>
  <w:num w:numId="2" w16cid:durableId="377780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CEE"/>
    <w:rsid w:val="000168FD"/>
    <w:rsid w:val="00023BAA"/>
    <w:rsid w:val="00040A82"/>
    <w:rsid w:val="000451C4"/>
    <w:rsid w:val="000502A9"/>
    <w:rsid w:val="00056EE4"/>
    <w:rsid w:val="00067B48"/>
    <w:rsid w:val="00084723"/>
    <w:rsid w:val="00101ECE"/>
    <w:rsid w:val="00110B5B"/>
    <w:rsid w:val="00134FC5"/>
    <w:rsid w:val="00157D2A"/>
    <w:rsid w:val="001E313D"/>
    <w:rsid w:val="00266232"/>
    <w:rsid w:val="00281368"/>
    <w:rsid w:val="002A251C"/>
    <w:rsid w:val="002A4493"/>
    <w:rsid w:val="002A6297"/>
    <w:rsid w:val="002C5EC3"/>
    <w:rsid w:val="002D4BBE"/>
    <w:rsid w:val="002E0201"/>
    <w:rsid w:val="00336149"/>
    <w:rsid w:val="00350EE3"/>
    <w:rsid w:val="003528EE"/>
    <w:rsid w:val="003A47E4"/>
    <w:rsid w:val="003D15F4"/>
    <w:rsid w:val="00411C97"/>
    <w:rsid w:val="004270DA"/>
    <w:rsid w:val="0042729C"/>
    <w:rsid w:val="0046036D"/>
    <w:rsid w:val="004A526E"/>
    <w:rsid w:val="004D7485"/>
    <w:rsid w:val="004F37E3"/>
    <w:rsid w:val="005108AA"/>
    <w:rsid w:val="00517617"/>
    <w:rsid w:val="00526AAA"/>
    <w:rsid w:val="00556D2E"/>
    <w:rsid w:val="0056428B"/>
    <w:rsid w:val="00564C98"/>
    <w:rsid w:val="005942DE"/>
    <w:rsid w:val="005B05FC"/>
    <w:rsid w:val="00605815"/>
    <w:rsid w:val="00621B0E"/>
    <w:rsid w:val="00622F57"/>
    <w:rsid w:val="0064014E"/>
    <w:rsid w:val="00681925"/>
    <w:rsid w:val="00691D33"/>
    <w:rsid w:val="0069330B"/>
    <w:rsid w:val="00714C09"/>
    <w:rsid w:val="00733776"/>
    <w:rsid w:val="00741CEF"/>
    <w:rsid w:val="00757A4E"/>
    <w:rsid w:val="007E3659"/>
    <w:rsid w:val="00820FFD"/>
    <w:rsid w:val="0082495E"/>
    <w:rsid w:val="00852B48"/>
    <w:rsid w:val="008749B0"/>
    <w:rsid w:val="00875360"/>
    <w:rsid w:val="0089676D"/>
    <w:rsid w:val="008B18F0"/>
    <w:rsid w:val="008F73BB"/>
    <w:rsid w:val="009324CD"/>
    <w:rsid w:val="009536AF"/>
    <w:rsid w:val="009B39D4"/>
    <w:rsid w:val="009E45A5"/>
    <w:rsid w:val="00A04047"/>
    <w:rsid w:val="00A14D6B"/>
    <w:rsid w:val="00A360CF"/>
    <w:rsid w:val="00A42AEA"/>
    <w:rsid w:val="00A9146B"/>
    <w:rsid w:val="00AA2E0E"/>
    <w:rsid w:val="00AF6601"/>
    <w:rsid w:val="00B34289"/>
    <w:rsid w:val="00C66FD9"/>
    <w:rsid w:val="00C70E83"/>
    <w:rsid w:val="00C90030"/>
    <w:rsid w:val="00D02129"/>
    <w:rsid w:val="00D16CFD"/>
    <w:rsid w:val="00D4020F"/>
    <w:rsid w:val="00D458BC"/>
    <w:rsid w:val="00D61CFE"/>
    <w:rsid w:val="00D67EFE"/>
    <w:rsid w:val="00E04BE7"/>
    <w:rsid w:val="00E056BF"/>
    <w:rsid w:val="00E1366B"/>
    <w:rsid w:val="00E1408C"/>
    <w:rsid w:val="00E168F6"/>
    <w:rsid w:val="00E429C5"/>
    <w:rsid w:val="00E47D25"/>
    <w:rsid w:val="00E55B43"/>
    <w:rsid w:val="00E56BE9"/>
    <w:rsid w:val="00E724AC"/>
    <w:rsid w:val="00E923B8"/>
    <w:rsid w:val="00EC388F"/>
    <w:rsid w:val="00EF4D6A"/>
    <w:rsid w:val="00F1709A"/>
    <w:rsid w:val="00F31C9E"/>
    <w:rsid w:val="00FA5CEE"/>
    <w:rsid w:val="00FB050F"/>
    <w:rsid w:val="00FC162A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E0E9B"/>
  <w15:docId w15:val="{3D4973C1-521E-4F9A-A49F-14F1100D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Arial"/>
        <w:sz w:val="22"/>
        <w:szCs w:val="22"/>
        <w:lang w:val="es-V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601"/>
  </w:style>
  <w:style w:type="paragraph" w:styleId="Ttulo1">
    <w:name w:val="heading 1"/>
    <w:basedOn w:val="Normal"/>
    <w:next w:val="Normal"/>
    <w:link w:val="Ttulo1Car"/>
    <w:uiPriority w:val="9"/>
    <w:qFormat/>
    <w:rsid w:val="001E1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1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E17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qFormat/>
    <w:rsid w:val="001E1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EncabezadoCar">
    <w:name w:val="Encabezado Car"/>
    <w:basedOn w:val="Fuentedeprrafopredeter"/>
    <w:link w:val="Encabezado"/>
    <w:qFormat/>
    <w:rsid w:val="00720D91"/>
    <w:rPr>
      <w:rFonts w:ascii="Trebuchet MS" w:hAnsi="Trebuchet MS"/>
      <w:sz w:val="20"/>
    </w:rPr>
  </w:style>
  <w:style w:type="character" w:customStyle="1" w:styleId="PiedepginaCar">
    <w:name w:val="Pie de página Car"/>
    <w:basedOn w:val="Fuentedeprrafopredeter"/>
    <w:link w:val="Piedepgina"/>
    <w:qFormat/>
    <w:rsid w:val="00720D91"/>
    <w:rPr>
      <w:rFonts w:ascii="Trebuchet MS" w:hAnsi="Trebuchet MS"/>
      <w:sz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20D91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qFormat/>
    <w:rsid w:val="00720D91"/>
    <w:rPr>
      <w:color w:val="0000FF"/>
      <w:u w:val="single"/>
    </w:rPr>
  </w:style>
  <w:style w:type="character" w:styleId="Nmerodepgina">
    <w:name w:val="page number"/>
    <w:basedOn w:val="Fuentedeprrafopredeter"/>
    <w:semiHidden/>
    <w:rsid w:val="008F0048"/>
  </w:style>
  <w:style w:type="character" w:customStyle="1" w:styleId="apple-converted-space">
    <w:name w:val="apple-converted-space"/>
    <w:basedOn w:val="Fuentedeprrafopredeter"/>
    <w:qFormat/>
    <w:rsid w:val="002723ED"/>
  </w:style>
  <w:style w:type="character" w:customStyle="1" w:styleId="gd">
    <w:name w:val="gd"/>
    <w:basedOn w:val="Fuentedeprrafopredeter"/>
    <w:qFormat/>
    <w:rsid w:val="002E7631"/>
  </w:style>
  <w:style w:type="character" w:customStyle="1" w:styleId="TextoindependienteCar">
    <w:name w:val="Texto independiente Car"/>
    <w:basedOn w:val="Fuentedeprrafopredeter"/>
    <w:link w:val="Textoindependiente"/>
    <w:qFormat/>
    <w:rsid w:val="00FF32D4"/>
    <w:rPr>
      <w:rFonts w:ascii="Arial" w:eastAsia="Times New Roman" w:hAnsi="Arial" w:cs="Arial"/>
      <w:sz w:val="20"/>
      <w:szCs w:val="20"/>
      <w:lang w:val="es-ES_tradnl" w:eastAsia="es-ES"/>
    </w:rPr>
  </w:style>
  <w:style w:type="character" w:styleId="Ttulodellibro">
    <w:name w:val="Book Title"/>
    <w:basedOn w:val="Fuentedeprrafopredeter"/>
    <w:uiPriority w:val="33"/>
    <w:qFormat/>
    <w:rsid w:val="00E24896"/>
    <w:rPr>
      <w:b/>
      <w:bCs/>
      <w:smallCaps/>
      <w:spacing w:val="5"/>
    </w:rPr>
  </w:style>
  <w:style w:type="character" w:styleId="Textodelmarcadordeposicin">
    <w:name w:val="Placeholder Text"/>
    <w:basedOn w:val="Fuentedeprrafopredeter"/>
    <w:uiPriority w:val="99"/>
    <w:semiHidden/>
    <w:qFormat/>
    <w:rsid w:val="000353B0"/>
    <w:rPr>
      <w:color w:val="80808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sid w:val="00572C38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qFormat/>
    <w:locked/>
    <w:rsid w:val="00211B9D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xtoindependiente">
    <w:name w:val="Body Text"/>
    <w:basedOn w:val="Normal"/>
    <w:link w:val="TextoindependienteCar"/>
    <w:rsid w:val="00FF32D4"/>
    <w:pPr>
      <w:tabs>
        <w:tab w:val="left" w:pos="567"/>
        <w:tab w:val="left" w:pos="851"/>
        <w:tab w:val="left" w:pos="1134"/>
        <w:tab w:val="left" w:pos="1418"/>
      </w:tabs>
      <w:spacing w:after="120"/>
      <w:jc w:val="both"/>
    </w:pPr>
    <w:rPr>
      <w:rFonts w:ascii="Arial" w:hAnsi="Arial"/>
      <w:szCs w:val="20"/>
      <w:lang w:val="es-ES_tradnl" w:eastAsia="es-ES"/>
    </w:r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Sinespaciado">
    <w:name w:val="No Spacing"/>
    <w:uiPriority w:val="1"/>
    <w:qFormat/>
    <w:rsid w:val="001E17AD"/>
    <w:rPr>
      <w:rFonts w:ascii="Trebuchet MS" w:hAnsi="Trebuchet MS"/>
      <w:sz w:val="20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nhideWhenUsed/>
    <w:rsid w:val="00720D9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nhideWhenUsed/>
    <w:rsid w:val="00720D91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20D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qFormat/>
    <w:rsid w:val="00720D91"/>
    <w:pPr>
      <w:spacing w:after="160" w:line="240" w:lineRule="exact"/>
    </w:pPr>
    <w:rPr>
      <w:rFonts w:ascii="Verdana" w:hAnsi="Verdana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720D91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211B9D"/>
    <w:pPr>
      <w:tabs>
        <w:tab w:val="left" w:pos="-720"/>
        <w:tab w:val="left" w:pos="851"/>
        <w:tab w:val="right" w:leader="dot" w:pos="9781"/>
      </w:tabs>
      <w:spacing w:line="360" w:lineRule="auto"/>
      <w:ind w:left="426" w:hanging="426"/>
    </w:pPr>
    <w:rPr>
      <w:rFonts w:ascii="Arial" w:eastAsia="Calibri" w:hAnsi="Arial"/>
      <w:b/>
    </w:rPr>
  </w:style>
  <w:style w:type="paragraph" w:styleId="Ttulodendice">
    <w:name w:val="index heading"/>
    <w:basedOn w:val="Ttulo"/>
  </w:style>
  <w:style w:type="paragraph" w:styleId="TtuloTDC">
    <w:name w:val="TOC Heading"/>
    <w:basedOn w:val="Ttulo1"/>
    <w:next w:val="Normal"/>
    <w:uiPriority w:val="39"/>
    <w:unhideWhenUsed/>
    <w:qFormat/>
    <w:rsid w:val="00211B9D"/>
    <w:pPr>
      <w:spacing w:before="240" w:line="259" w:lineRule="auto"/>
      <w:outlineLvl w:val="9"/>
    </w:pPr>
    <w:rPr>
      <w:b w:val="0"/>
      <w:bCs w:val="0"/>
      <w:sz w:val="32"/>
      <w:szCs w:val="32"/>
      <w:lang w:eastAsia="es-VE"/>
    </w:rPr>
  </w:style>
  <w:style w:type="numbering" w:customStyle="1" w:styleId="Ningunalista">
    <w:name w:val="Ninguna lista"/>
    <w:uiPriority w:val="99"/>
    <w:semiHidden/>
    <w:unhideWhenUsed/>
    <w:qFormat/>
  </w:style>
  <w:style w:type="table" w:styleId="Tablaconcuadrcula">
    <w:name w:val="Table Grid"/>
    <w:basedOn w:val="Tablanormal"/>
    <w:rsid w:val="007A66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ombreadoclaro-nfasis11">
    <w:name w:val="Sombreado claro - Énfasis 11"/>
    <w:basedOn w:val="Tablanormal"/>
    <w:uiPriority w:val="60"/>
    <w:rsid w:val="007A66B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aclara-nfasis11">
    <w:name w:val="Lista clara - Énfasis 11"/>
    <w:basedOn w:val="Tablanormal"/>
    <w:uiPriority w:val="61"/>
    <w:rsid w:val="007A66B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Fuerte">
    <w:name w:val="Strong"/>
    <w:basedOn w:val="Fuentedeprrafopredeter"/>
    <w:uiPriority w:val="22"/>
    <w:qFormat/>
    <w:rsid w:val="00FE6727"/>
    <w:rPr>
      <w:b/>
      <w:bCs/>
    </w:rPr>
  </w:style>
  <w:style w:type="character" w:styleId="Hipervnculo">
    <w:name w:val="Hyperlink"/>
    <w:basedOn w:val="Fuentedeprrafopredeter"/>
    <w:unhideWhenUsed/>
    <w:rsid w:val="0026623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581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o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84E44-B419-40C7-826D-9D10C63A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</vt:lpstr>
    </vt:vector>
  </TitlesOfParts>
  <Company>Gerencia de Proyectos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</dc:title>
  <dc:subject/>
  <dc:creator>Yulmer Y. Marval H.</dc:creator>
  <cp:keywords>Comité Guía</cp:keywords>
  <dc:description/>
  <cp:lastModifiedBy>Jaime</cp:lastModifiedBy>
  <cp:revision>5</cp:revision>
  <cp:lastPrinted>2025-04-04T14:49:00Z</cp:lastPrinted>
  <dcterms:created xsi:type="dcterms:W3CDTF">2026-02-23T21:10:00Z</dcterms:created>
  <dcterms:modified xsi:type="dcterms:W3CDTF">2026-03-02T18:15:00Z</dcterms:modified>
  <cp:category>Uso Interno</cp:category>
  <dc:language>es-MX</dc:language>
</cp:coreProperties>
</file>